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A4" w:rsidRDefault="00B8207F" w:rsidP="00444D12">
      <w:r>
        <w:t xml:space="preserve">    </w:t>
      </w:r>
    </w:p>
    <w:p w:rsidR="00B8207F" w:rsidRDefault="00B8207F" w:rsidP="00444D12">
      <w:r>
        <w:t xml:space="preserve">     </w:t>
      </w:r>
    </w:p>
    <w:p w:rsidR="00783B93" w:rsidRPr="00E51EFA" w:rsidRDefault="00E51EFA" w:rsidP="00444D12">
      <w:pPr>
        <w:rPr>
          <w:b/>
          <w:u w:val="single"/>
        </w:rPr>
      </w:pPr>
      <w:r w:rsidRPr="00E51EFA">
        <w:rPr>
          <w:b/>
        </w:rPr>
        <w:t xml:space="preserve">     </w:t>
      </w:r>
      <w:r>
        <w:rPr>
          <w:b/>
        </w:rPr>
        <w:t xml:space="preserve"> </w:t>
      </w:r>
      <w:r w:rsidR="00BA25A4" w:rsidRPr="00E51EFA">
        <w:rPr>
          <w:b/>
          <w:u w:val="single"/>
        </w:rPr>
        <w:t>ŽÁDOST O PŘIJETÍ DO NÁHRADNÍ M</w:t>
      </w:r>
      <w:r w:rsidRPr="00E51EFA">
        <w:rPr>
          <w:b/>
          <w:u w:val="single"/>
        </w:rPr>
        <w:t>A</w:t>
      </w:r>
      <w:r w:rsidR="00BA25A4" w:rsidRPr="00E51EFA">
        <w:rPr>
          <w:b/>
          <w:u w:val="single"/>
        </w:rPr>
        <w:t>TEŘSKÉ ŠKOLY O PRÁZDNINÁCH</w:t>
      </w:r>
      <w:r w:rsidR="00783B93" w:rsidRPr="00E51EFA">
        <w:rPr>
          <w:b/>
          <w:u w:val="single"/>
        </w:rPr>
        <w:t xml:space="preserve"> </w:t>
      </w:r>
    </w:p>
    <w:p w:rsidR="00BA25A4" w:rsidRPr="00E51EFA" w:rsidRDefault="00BA25A4" w:rsidP="00444D12">
      <w:pPr>
        <w:rPr>
          <w:u w:val="single"/>
        </w:rPr>
      </w:pPr>
    </w:p>
    <w:p w:rsidR="00BA25A4" w:rsidRDefault="00BA25A4" w:rsidP="00444D12">
      <w:pPr>
        <w:rPr>
          <w:u w:val="single"/>
        </w:rPr>
      </w:pPr>
    </w:p>
    <w:p w:rsidR="00BA25A4" w:rsidRDefault="00BA25A4" w:rsidP="00444D12">
      <w:r>
        <w:t>Zákonný zástupce…………………………………………………………………………</w:t>
      </w:r>
      <w:proofErr w:type="gramStart"/>
      <w:r>
        <w:t>…..</w:t>
      </w:r>
      <w:proofErr w:type="gramEnd"/>
    </w:p>
    <w:p w:rsidR="00BA25A4" w:rsidRDefault="00BA25A4" w:rsidP="00444D12"/>
    <w:p w:rsidR="00BA25A4" w:rsidRDefault="00BA25A4" w:rsidP="00444D12">
      <w:r>
        <w:t>Bydliště……………………………………………………………………………………….</w:t>
      </w:r>
    </w:p>
    <w:p w:rsidR="00BA25A4" w:rsidRDefault="00BA25A4" w:rsidP="00444D12"/>
    <w:p w:rsidR="00BA25A4" w:rsidRDefault="00BA25A4" w:rsidP="00444D12">
      <w:r>
        <w:t>Telefon……………………………………e-mail…………………………………………….</w:t>
      </w:r>
    </w:p>
    <w:p w:rsidR="00BA25A4" w:rsidRDefault="00BA25A4" w:rsidP="00444D12"/>
    <w:p w:rsidR="00BA25A4" w:rsidRDefault="00BA25A4" w:rsidP="00444D12"/>
    <w:p w:rsidR="00BA25A4" w:rsidRDefault="00BA25A4" w:rsidP="00444D12"/>
    <w:p w:rsidR="00BA25A4" w:rsidRDefault="00BA25A4" w:rsidP="00444D12">
      <w:pPr>
        <w:rPr>
          <w:b/>
        </w:rPr>
      </w:pPr>
      <w:r>
        <w:rPr>
          <w:b/>
        </w:rPr>
        <w:t>Žádá o přijetí dítěte k předškolnímu vzdělávání</w:t>
      </w:r>
    </w:p>
    <w:p w:rsidR="00BA25A4" w:rsidRDefault="00BA25A4" w:rsidP="00444D12">
      <w:pPr>
        <w:rPr>
          <w:b/>
        </w:rPr>
      </w:pPr>
    </w:p>
    <w:p w:rsidR="00BA25A4" w:rsidRDefault="00BA25A4" w:rsidP="00444D12">
      <w:pPr>
        <w:rPr>
          <w:b/>
        </w:rPr>
      </w:pPr>
      <w:r>
        <w:rPr>
          <w:b/>
        </w:rPr>
        <w:t>Do MŠ………………………………v době letních prázdnin od………</w:t>
      </w:r>
      <w:proofErr w:type="gramStart"/>
      <w:r>
        <w:rPr>
          <w:b/>
        </w:rPr>
        <w:t>…..do</w:t>
      </w:r>
      <w:proofErr w:type="gramEnd"/>
      <w:r>
        <w:rPr>
          <w:b/>
        </w:rPr>
        <w:t>…………….</w:t>
      </w:r>
    </w:p>
    <w:p w:rsidR="00BA25A4" w:rsidRDefault="00BA25A4" w:rsidP="00444D12">
      <w:pPr>
        <w:rPr>
          <w:b/>
        </w:rPr>
      </w:pPr>
    </w:p>
    <w:p w:rsidR="00BA25A4" w:rsidRDefault="00BA25A4" w:rsidP="00444D12">
      <w:pPr>
        <w:rPr>
          <w:b/>
        </w:rPr>
      </w:pPr>
    </w:p>
    <w:p w:rsidR="00BA25A4" w:rsidRDefault="00BA25A4" w:rsidP="00444D12">
      <w:pPr>
        <w:rPr>
          <w:b/>
        </w:rPr>
      </w:pPr>
      <w:r>
        <w:rPr>
          <w:b/>
        </w:rPr>
        <w:t>Údaje o dítěti:</w:t>
      </w:r>
    </w:p>
    <w:p w:rsidR="00BA25A4" w:rsidRDefault="00BA25A4" w:rsidP="00444D12">
      <w:pPr>
        <w:rPr>
          <w:b/>
        </w:rPr>
      </w:pPr>
    </w:p>
    <w:p w:rsidR="00BA25A4" w:rsidRDefault="00BA25A4" w:rsidP="00444D12">
      <w:r>
        <w:t>Jméno a příjmení……………………………………………………………………………….</w:t>
      </w:r>
    </w:p>
    <w:p w:rsidR="00BA25A4" w:rsidRDefault="00BA25A4" w:rsidP="00444D12"/>
    <w:p w:rsidR="00BA25A4" w:rsidRDefault="00BA25A4" w:rsidP="00444D12">
      <w:r>
        <w:t>Datum narození ……………………………………………………………………………….</w:t>
      </w:r>
    </w:p>
    <w:p w:rsidR="00BA25A4" w:rsidRDefault="00BA25A4" w:rsidP="00444D12"/>
    <w:p w:rsidR="00BA25A4" w:rsidRDefault="00BA25A4" w:rsidP="00444D12">
      <w:r>
        <w:t>Zdravotní pojišťovna………………………………………………………………………</w:t>
      </w:r>
      <w:proofErr w:type="gramStart"/>
      <w:r>
        <w:t>…..</w:t>
      </w:r>
      <w:proofErr w:type="gramEnd"/>
    </w:p>
    <w:p w:rsidR="00BA25A4" w:rsidRDefault="00BA25A4" w:rsidP="00444D12"/>
    <w:p w:rsidR="00BA25A4" w:rsidRDefault="00BA25A4" w:rsidP="00444D12">
      <w:r>
        <w:t>MŠ, kterou dítě navštěvuje…………………………………………………………………….</w:t>
      </w:r>
    </w:p>
    <w:p w:rsidR="00BA25A4" w:rsidRDefault="00BA25A4" w:rsidP="00444D12"/>
    <w:p w:rsidR="00BA25A4" w:rsidRDefault="00BA25A4" w:rsidP="00444D12"/>
    <w:p w:rsidR="00BA25A4" w:rsidRDefault="00BA25A4" w:rsidP="00444D12"/>
    <w:p w:rsidR="00BA25A4" w:rsidRDefault="00BA25A4" w:rsidP="00444D12">
      <w:r>
        <w:t>V Bílovci……………………………</w:t>
      </w:r>
      <w:proofErr w:type="gramStart"/>
      <w:r>
        <w:t>….                      …</w:t>
      </w:r>
      <w:proofErr w:type="gramEnd"/>
      <w:r>
        <w:t>…………………………………….</w:t>
      </w:r>
    </w:p>
    <w:p w:rsidR="00BA25A4" w:rsidRDefault="00BA25A4" w:rsidP="00444D12">
      <w:r>
        <w:t xml:space="preserve">                                                                                             Podpis zákonného zástupce</w:t>
      </w:r>
    </w:p>
    <w:p w:rsidR="00BA25A4" w:rsidRDefault="00BA25A4" w:rsidP="00444D12"/>
    <w:p w:rsidR="00BA25A4" w:rsidRDefault="00BA25A4" w:rsidP="00444D12"/>
    <w:p w:rsidR="00BA25A4" w:rsidRDefault="00BA25A4" w:rsidP="00444D12">
      <w:pPr>
        <w:rPr>
          <w:b/>
        </w:rPr>
      </w:pPr>
      <w:r>
        <w:rPr>
          <w:b/>
        </w:rPr>
        <w:t>Upozornění:</w:t>
      </w:r>
    </w:p>
    <w:p w:rsidR="00BA25A4" w:rsidRDefault="00BA25A4" w:rsidP="00444D12">
      <w:pPr>
        <w:rPr>
          <w:b/>
        </w:rPr>
      </w:pPr>
    </w:p>
    <w:p w:rsidR="00BA25A4" w:rsidRDefault="00BA25A4" w:rsidP="00444D12">
      <w:r>
        <w:t>Aby dítě mohlo být zařazeno k náhradnímu umístění, je třeba uhradit poměrnou část školného</w:t>
      </w:r>
    </w:p>
    <w:p w:rsidR="00E51EFA" w:rsidRDefault="00E51EFA" w:rsidP="00444D12">
      <w:r>
        <w:t>(mimo předškoláků), která odpovídá počtu dní, kdy je zajištěn provoz náhradní MŠ a to v hotovosti.</w:t>
      </w:r>
    </w:p>
    <w:p w:rsidR="00E51EFA" w:rsidRDefault="00E51EFA" w:rsidP="00444D12">
      <w:r>
        <w:t>Dále je nutno uhradit stravné, taktéž v hotovosti. Údaje potřebné k provedení plateb Vám poskytne Vaše MŠ. Pokud nebudou splněny tyto náležitosti v daném termínu, nemůže být dítě přijato.</w:t>
      </w:r>
    </w:p>
    <w:p w:rsidR="00E51EFA" w:rsidRDefault="00E51EFA" w:rsidP="00444D12"/>
    <w:p w:rsidR="00E51EFA" w:rsidRDefault="00E51EFA" w:rsidP="00444D12">
      <w:pPr>
        <w:rPr>
          <w:b/>
        </w:rPr>
      </w:pPr>
      <w:r>
        <w:rPr>
          <w:b/>
        </w:rPr>
        <w:t>Příloha:</w:t>
      </w:r>
    </w:p>
    <w:p w:rsidR="00E51EFA" w:rsidRDefault="00E51EFA" w:rsidP="00444D12">
      <w:pPr>
        <w:rPr>
          <w:b/>
        </w:rPr>
      </w:pPr>
    </w:p>
    <w:p w:rsidR="00B8207F" w:rsidRDefault="00E51EFA" w:rsidP="00444D12">
      <w:r>
        <w:t>Kopie evidenčního listu</w:t>
      </w:r>
      <w:r w:rsidR="00B8207F">
        <w:br/>
      </w:r>
    </w:p>
    <w:p w:rsidR="00B8207F" w:rsidRDefault="00B8207F" w:rsidP="00444D12">
      <w:r>
        <w:t>Registrační číslo</w:t>
      </w:r>
      <w:r>
        <w:rPr>
          <w:vertAlign w:val="superscript"/>
        </w:rPr>
        <w:t>*</w:t>
      </w:r>
      <w:r>
        <w:t>:</w:t>
      </w:r>
    </w:p>
    <w:p w:rsidR="00B8207F" w:rsidRDefault="00B8207F" w:rsidP="00B8207F">
      <w:bookmarkStart w:id="0" w:name="_GoBack"/>
      <w:bookmarkEnd w:id="0"/>
    </w:p>
    <w:p w:rsidR="00E51EFA" w:rsidRPr="00B8207F" w:rsidRDefault="00B8207F" w:rsidP="00B8207F">
      <w:pPr>
        <w:rPr>
          <w:sz w:val="20"/>
          <w:szCs w:val="20"/>
        </w:rPr>
      </w:pPr>
      <w:r w:rsidRPr="00B8207F">
        <w:rPr>
          <w:sz w:val="20"/>
          <w:szCs w:val="20"/>
        </w:rPr>
        <w:t>*vyplní škola</w:t>
      </w:r>
    </w:p>
    <w:sectPr w:rsidR="00E51EFA" w:rsidRPr="00B8207F" w:rsidSect="00DA08EA">
      <w:headerReference w:type="default" r:id="rId7"/>
      <w:footerReference w:type="default" r:id="rId8"/>
      <w:pgSz w:w="11906" w:h="16838" w:code="9"/>
      <w:pgMar w:top="1560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BE" w:rsidRDefault="00B94DBE" w:rsidP="001E68A1">
      <w:r>
        <w:separator/>
      </w:r>
    </w:p>
  </w:endnote>
  <w:endnote w:type="continuationSeparator" w:id="0">
    <w:p w:rsidR="00B94DBE" w:rsidRDefault="00B94DBE" w:rsidP="001E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7A" w:rsidRDefault="00060A9D" w:rsidP="00326A7A">
    <w:pPr>
      <w:ind w:left="-284"/>
    </w:pPr>
    <w:r w:rsidRPr="00430B7D">
      <w:rPr>
        <w:noProof/>
        <w:color w:val="595959" w:themeColor="text1" w:themeTint="A6"/>
        <w:spacing w:val="20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9D0023F" wp14:editId="6BF3095E">
              <wp:simplePos x="0" y="0"/>
              <wp:positionH relativeFrom="column">
                <wp:posOffset>-234315</wp:posOffset>
              </wp:positionH>
              <wp:positionV relativeFrom="paragraph">
                <wp:posOffset>79375</wp:posOffset>
              </wp:positionV>
              <wp:extent cx="6696075" cy="0"/>
              <wp:effectExtent l="0" t="0" r="952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ED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8.45pt;margin-top:6.25pt;width:527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" strokecolor="#5a5a5a [2109]" strokeweight="1.5pt"/>
          </w:pict>
        </mc:Fallback>
      </mc:AlternateContent>
    </w:r>
  </w:p>
  <w:tbl>
    <w:tblPr>
      <w:tblStyle w:val="Mkatabulky"/>
      <w:tblW w:w="105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7135"/>
      <w:gridCol w:w="3441"/>
    </w:tblGrid>
    <w:tr w:rsidR="00AB1A7B" w:rsidRPr="00AB1A7B" w:rsidTr="00326A7A">
      <w:trPr>
        <w:trHeight w:val="707"/>
      </w:trPr>
      <w:tc>
        <w:tcPr>
          <w:tcW w:w="7135" w:type="dxa"/>
        </w:tcPr>
        <w:p w:rsidR="00AB1A7B" w:rsidRPr="00AB1A7B" w:rsidRDefault="00AB1A7B" w:rsidP="00444D12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  <w:r w:rsidRPr="00AB1A7B">
            <w:rPr>
              <w:b/>
              <w:snapToGrid w:val="0"/>
              <w:color w:val="595959" w:themeColor="text1" w:themeTint="A6"/>
              <w:sz w:val="20"/>
              <w:szCs w:val="20"/>
            </w:rPr>
            <w:t>Adresa školy:</w:t>
          </w:r>
          <w:r w:rsidRPr="00AB1A7B">
            <w:rPr>
              <w:snapToGrid w:val="0"/>
              <w:color w:val="595959" w:themeColor="text1" w:themeTint="A6"/>
              <w:sz w:val="20"/>
              <w:szCs w:val="20"/>
            </w:rPr>
            <w:t xml:space="preserve"> Ostravská 658/28, PSČ: 743 01 Bílovec</w:t>
          </w:r>
          <w:r w:rsidRPr="00AB1A7B">
            <w:rPr>
              <w:bCs/>
              <w:snapToGrid w:val="0"/>
              <w:color w:val="595959" w:themeColor="text1" w:themeTint="A6"/>
              <w:sz w:val="20"/>
              <w:szCs w:val="20"/>
            </w:rPr>
            <w:br/>
          </w:r>
          <w:r w:rsidRPr="00AB1A7B">
            <w:rPr>
              <w:b/>
              <w:color w:val="595959" w:themeColor="text1" w:themeTint="A6"/>
              <w:sz w:val="20"/>
              <w:szCs w:val="20"/>
            </w:rPr>
            <w:t>Telefon:</w:t>
          </w:r>
          <w:r w:rsidRPr="00AB1A7B">
            <w:rPr>
              <w:color w:val="595959" w:themeColor="text1" w:themeTint="A6"/>
              <w:sz w:val="20"/>
              <w:szCs w:val="20"/>
            </w:rPr>
            <w:t xml:space="preserve"> 556 410 836, 725 710 223</w:t>
          </w:r>
          <w:r w:rsidRPr="00AB1A7B">
            <w:rPr>
              <w:color w:val="595959" w:themeColor="text1" w:themeTint="A6"/>
              <w:sz w:val="20"/>
              <w:szCs w:val="20"/>
            </w:rPr>
            <w:br/>
          </w:r>
          <w:r w:rsidRPr="00AB1A7B">
            <w:rPr>
              <w:b/>
              <w:color w:val="595959" w:themeColor="text1" w:themeTint="A6"/>
              <w:sz w:val="20"/>
              <w:szCs w:val="20"/>
            </w:rPr>
            <w:t>Email:</w:t>
          </w:r>
          <w:r w:rsidRPr="00AB1A7B">
            <w:rPr>
              <w:color w:val="595959" w:themeColor="text1" w:themeTint="A6"/>
              <w:sz w:val="20"/>
              <w:szCs w:val="20"/>
            </w:rPr>
            <w:t xml:space="preserve"> </w:t>
          </w:r>
          <w:r w:rsidR="00A646D1">
            <w:rPr>
              <w:snapToGrid w:val="0"/>
              <w:color w:val="595959" w:themeColor="text1" w:themeTint="A6"/>
              <w:sz w:val="20"/>
              <w:szCs w:val="20"/>
            </w:rPr>
            <w:t>ivavankova</w:t>
          </w:r>
          <w:r w:rsidRPr="00AB1A7B">
            <w:rPr>
              <w:snapToGrid w:val="0"/>
              <w:color w:val="595959" w:themeColor="text1" w:themeTint="A6"/>
              <w:sz w:val="20"/>
              <w:szCs w:val="20"/>
            </w:rPr>
            <w:t>@</w:t>
          </w:r>
          <w:r w:rsidR="00444D12">
            <w:rPr>
              <w:snapToGrid w:val="0"/>
              <w:color w:val="595959" w:themeColor="text1" w:themeTint="A6"/>
              <w:sz w:val="20"/>
              <w:szCs w:val="20"/>
            </w:rPr>
            <w:t>tgmbilovec</w:t>
          </w:r>
          <w:r w:rsidRPr="00AB1A7B">
            <w:rPr>
              <w:snapToGrid w:val="0"/>
              <w:color w:val="595959" w:themeColor="text1" w:themeTint="A6"/>
              <w:sz w:val="20"/>
              <w:szCs w:val="20"/>
            </w:rPr>
            <w:t>.cz</w:t>
          </w:r>
          <w:r w:rsidRPr="00AB1A7B">
            <w:rPr>
              <w:snapToGrid w:val="0"/>
              <w:color w:val="595959" w:themeColor="text1" w:themeTint="A6"/>
              <w:sz w:val="20"/>
              <w:szCs w:val="20"/>
            </w:rPr>
            <w:tab/>
          </w:r>
          <w:r w:rsidRPr="00AB1A7B">
            <w:rPr>
              <w:snapToGrid w:val="0"/>
              <w:color w:val="595959" w:themeColor="text1" w:themeTint="A6"/>
              <w:sz w:val="20"/>
              <w:szCs w:val="20"/>
            </w:rPr>
            <w:tab/>
          </w:r>
        </w:p>
      </w:tc>
      <w:tc>
        <w:tcPr>
          <w:tcW w:w="3441" w:type="dxa"/>
        </w:tcPr>
        <w:p w:rsidR="00AB1A7B" w:rsidRPr="00AB1A7B" w:rsidRDefault="00AB1A7B" w:rsidP="00AB1A7B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  <w:r w:rsidRPr="00AB1A7B">
            <w:rPr>
              <w:b/>
              <w:bCs/>
              <w:snapToGrid w:val="0"/>
              <w:color w:val="595959" w:themeColor="text1" w:themeTint="A6"/>
              <w:sz w:val="20"/>
              <w:szCs w:val="20"/>
            </w:rPr>
            <w:t>IČO:</w:t>
          </w:r>
          <w:r w:rsidRPr="00AB1A7B">
            <w:rPr>
              <w:bCs/>
              <w:snapToGrid w:val="0"/>
              <w:color w:val="595959" w:themeColor="text1" w:themeTint="A6"/>
              <w:sz w:val="20"/>
              <w:szCs w:val="20"/>
            </w:rPr>
            <w:t xml:space="preserve"> 00848301</w:t>
          </w:r>
          <w:r w:rsidRPr="00AB1A7B">
            <w:rPr>
              <w:bCs/>
              <w:snapToGrid w:val="0"/>
              <w:color w:val="595959" w:themeColor="text1" w:themeTint="A6"/>
              <w:sz w:val="20"/>
              <w:szCs w:val="20"/>
            </w:rPr>
            <w:br/>
          </w:r>
          <w:r w:rsidRPr="00AB1A7B">
            <w:rPr>
              <w:b/>
              <w:snapToGrid w:val="0"/>
              <w:color w:val="595959" w:themeColor="text1" w:themeTint="A6"/>
              <w:sz w:val="20"/>
              <w:szCs w:val="20"/>
            </w:rPr>
            <w:t>Bankovní spojení:</w:t>
          </w:r>
          <w:r w:rsidRPr="00AB1A7B">
            <w:rPr>
              <w:snapToGrid w:val="0"/>
              <w:color w:val="595959" w:themeColor="text1" w:themeTint="A6"/>
              <w:sz w:val="20"/>
              <w:szCs w:val="20"/>
            </w:rPr>
            <w:t xml:space="preserve"> 3000938-801/0100 </w:t>
          </w:r>
        </w:p>
        <w:p w:rsidR="00AB1A7B" w:rsidRDefault="00AB1A7B" w:rsidP="00AB1A7B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  <w:r w:rsidRPr="00AB1A7B">
            <w:rPr>
              <w:b/>
              <w:snapToGrid w:val="0"/>
              <w:color w:val="595959" w:themeColor="text1" w:themeTint="A6"/>
              <w:sz w:val="20"/>
              <w:szCs w:val="20"/>
            </w:rPr>
            <w:t>Web:</w:t>
          </w:r>
          <w:r w:rsidRPr="00AB1A7B">
            <w:rPr>
              <w:snapToGrid w:val="0"/>
              <w:color w:val="595959" w:themeColor="text1" w:themeTint="A6"/>
              <w:sz w:val="20"/>
              <w:szCs w:val="20"/>
            </w:rPr>
            <w:t xml:space="preserve"> </w:t>
          </w:r>
          <w:hyperlink r:id="rId1" w:history="1">
            <w:r w:rsidR="00444D12" w:rsidRPr="006B11BC">
              <w:rPr>
                <w:rStyle w:val="Hypertextovodkaz"/>
                <w:snapToGrid w:val="0"/>
                <w:sz w:val="20"/>
                <w:szCs w:val="20"/>
              </w:rPr>
              <w:t>www.tgmbilovec.cz</w:t>
            </w:r>
          </w:hyperlink>
        </w:p>
        <w:p w:rsidR="00444D12" w:rsidRPr="00AB1A7B" w:rsidRDefault="00444D12" w:rsidP="00AB1A7B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  <w:r>
            <w:rPr>
              <w:snapToGrid w:val="0"/>
              <w:color w:val="595959" w:themeColor="text1" w:themeTint="A6"/>
              <w:sz w:val="20"/>
              <w:szCs w:val="20"/>
            </w:rPr>
            <w:t>Datová schránka: 8ttmh9u</w:t>
          </w:r>
        </w:p>
      </w:tc>
    </w:tr>
  </w:tbl>
  <w:p w:rsidR="00972D22" w:rsidRPr="00972D22" w:rsidRDefault="00972D22" w:rsidP="00326A7A">
    <w:pPr>
      <w:tabs>
        <w:tab w:val="left" w:pos="1800"/>
      </w:tabs>
      <w:spacing w:line="320" w:lineRule="exact"/>
      <w:rPr>
        <w:snapToGrid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BE" w:rsidRDefault="00B94DBE" w:rsidP="001E68A1">
      <w:r>
        <w:separator/>
      </w:r>
    </w:p>
  </w:footnote>
  <w:footnote w:type="continuationSeparator" w:id="0">
    <w:p w:rsidR="00B94DBE" w:rsidRDefault="00B94DBE" w:rsidP="001E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7B" w:rsidRPr="00430B7D" w:rsidRDefault="00430B7D" w:rsidP="00060A9D">
    <w:pPr>
      <w:tabs>
        <w:tab w:val="center" w:pos="5032"/>
      </w:tabs>
      <w:spacing w:before="60"/>
      <w:ind w:left="1134" w:right="-427"/>
      <w:rPr>
        <w:b/>
        <w:snapToGrid w:val="0"/>
        <w:color w:val="595959" w:themeColor="text1" w:themeTint="A6"/>
        <w:spacing w:val="20"/>
        <w:kern w:val="24"/>
      </w:rPr>
    </w:pPr>
    <w:r w:rsidRPr="00430B7D">
      <w:rPr>
        <w:b/>
        <w:noProof/>
        <w:color w:val="595959" w:themeColor="text1" w:themeTint="A6"/>
        <w:spacing w:val="10"/>
        <w:kern w:val="24"/>
      </w:rPr>
      <w:drawing>
        <wp:anchor distT="0" distB="0" distL="114300" distR="114300" simplePos="0" relativeHeight="251661824" behindDoc="0" locked="0" layoutInCell="1" allowOverlap="1" wp14:anchorId="0B1DC378" wp14:editId="0FE0833A">
          <wp:simplePos x="0" y="0"/>
          <wp:positionH relativeFrom="column">
            <wp:posOffset>-434340</wp:posOffset>
          </wp:positionH>
          <wp:positionV relativeFrom="paragraph">
            <wp:posOffset>-98545</wp:posOffset>
          </wp:positionV>
          <wp:extent cx="1065600" cy="608400"/>
          <wp:effectExtent l="0" t="0" r="1270" b="127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šedé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C2D" w:rsidRPr="00430B7D">
      <w:rPr>
        <w:b/>
        <w:snapToGrid w:val="0"/>
        <w:color w:val="595959" w:themeColor="text1" w:themeTint="A6"/>
        <w:spacing w:val="10"/>
        <w:kern w:val="24"/>
      </w:rPr>
      <w:t>ZÁKLADNÍ ŠKOLA A MATEŘSKÁ ŠKOLA T. G. MASARYKA BÍLOVEC</w:t>
    </w:r>
    <w:r w:rsidR="002A2C2D" w:rsidRPr="00430B7D">
      <w:rPr>
        <w:b/>
        <w:snapToGrid w:val="0"/>
        <w:color w:val="595959" w:themeColor="text1" w:themeTint="A6"/>
        <w:spacing w:val="20"/>
        <w:kern w:val="24"/>
      </w:rPr>
      <w:t>,</w:t>
    </w:r>
  </w:p>
  <w:p w:rsidR="00326A7A" w:rsidRPr="00DA08EA" w:rsidRDefault="00DA08EA" w:rsidP="00060A9D">
    <w:pPr>
      <w:tabs>
        <w:tab w:val="center" w:pos="5032"/>
      </w:tabs>
      <w:spacing w:before="60"/>
      <w:ind w:left="1134" w:right="-567"/>
      <w:rPr>
        <w:b/>
        <w:snapToGrid w:val="0"/>
        <w:color w:val="595959" w:themeColor="text1" w:themeTint="A6"/>
        <w:spacing w:val="40"/>
        <w:kern w:val="24"/>
        <w:sz w:val="22"/>
        <w:szCs w:val="22"/>
      </w:rPr>
    </w:pPr>
    <w:r w:rsidRPr="00430B7D">
      <w:rPr>
        <w:noProof/>
        <w:color w:val="595959" w:themeColor="text1" w:themeTint="A6"/>
        <w:spacing w:val="20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316F720" wp14:editId="1313632A">
              <wp:simplePos x="0" y="0"/>
              <wp:positionH relativeFrom="column">
                <wp:posOffset>-329565</wp:posOffset>
              </wp:positionH>
              <wp:positionV relativeFrom="paragraph">
                <wp:posOffset>411480</wp:posOffset>
              </wp:positionV>
              <wp:extent cx="6696075" cy="0"/>
              <wp:effectExtent l="0" t="0" r="9525" b="190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54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5.95pt;margin-top:32.4pt;width:527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" strokecolor="#5a5a5a [2109]" strokeweight="1.5pt"/>
          </w:pict>
        </mc:Fallback>
      </mc:AlternateContent>
    </w:r>
    <w:r w:rsidR="002A2C2D" w:rsidRPr="00DA08EA">
      <w:rPr>
        <w:b/>
        <w:snapToGrid w:val="0"/>
        <w:color w:val="595959" w:themeColor="text1" w:themeTint="A6"/>
        <w:spacing w:val="40"/>
        <w:kern w:val="24"/>
        <w:sz w:val="22"/>
        <w:szCs w:val="22"/>
      </w:rPr>
      <w:t xml:space="preserve">Ostravská 658/28, </w:t>
    </w:r>
    <w:r w:rsidR="001E68A1" w:rsidRPr="00DA08EA">
      <w:rPr>
        <w:b/>
        <w:snapToGrid w:val="0"/>
        <w:color w:val="595959" w:themeColor="text1" w:themeTint="A6"/>
        <w:spacing w:val="40"/>
        <w:kern w:val="24"/>
        <w:sz w:val="22"/>
        <w:szCs w:val="22"/>
      </w:rPr>
      <w:t>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B07"/>
    <w:multiLevelType w:val="hybridMultilevel"/>
    <w:tmpl w:val="B664D0AC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546"/>
    <w:multiLevelType w:val="hybridMultilevel"/>
    <w:tmpl w:val="A17EF0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D0F68"/>
    <w:multiLevelType w:val="hybridMultilevel"/>
    <w:tmpl w:val="31A87D0C"/>
    <w:lvl w:ilvl="0" w:tplc="A9B40A7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C16A4"/>
    <w:multiLevelType w:val="hybridMultilevel"/>
    <w:tmpl w:val="431C0B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27850"/>
    <w:multiLevelType w:val="hybridMultilevel"/>
    <w:tmpl w:val="6FEC4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448B0"/>
    <w:multiLevelType w:val="hybridMultilevel"/>
    <w:tmpl w:val="55BEB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4E"/>
    <w:rsid w:val="0000571F"/>
    <w:rsid w:val="000109A7"/>
    <w:rsid w:val="000109B2"/>
    <w:rsid w:val="0003746A"/>
    <w:rsid w:val="000415F8"/>
    <w:rsid w:val="00060A9D"/>
    <w:rsid w:val="00080F82"/>
    <w:rsid w:val="00081BDE"/>
    <w:rsid w:val="000C739A"/>
    <w:rsid w:val="000E1E90"/>
    <w:rsid w:val="000F2C6D"/>
    <w:rsid w:val="00132368"/>
    <w:rsid w:val="00132A2F"/>
    <w:rsid w:val="00136D98"/>
    <w:rsid w:val="001E68A1"/>
    <w:rsid w:val="002011C2"/>
    <w:rsid w:val="00204E97"/>
    <w:rsid w:val="00213033"/>
    <w:rsid w:val="0028441A"/>
    <w:rsid w:val="002A2C2D"/>
    <w:rsid w:val="002C2304"/>
    <w:rsid w:val="002C3ABF"/>
    <w:rsid w:val="002F1636"/>
    <w:rsid w:val="00326A7A"/>
    <w:rsid w:val="00352ED2"/>
    <w:rsid w:val="0035564E"/>
    <w:rsid w:val="003B77CE"/>
    <w:rsid w:val="00430B7D"/>
    <w:rsid w:val="00444D12"/>
    <w:rsid w:val="004A3D7F"/>
    <w:rsid w:val="004A4220"/>
    <w:rsid w:val="004C368C"/>
    <w:rsid w:val="00515749"/>
    <w:rsid w:val="005455F5"/>
    <w:rsid w:val="00561943"/>
    <w:rsid w:val="00564297"/>
    <w:rsid w:val="00570616"/>
    <w:rsid w:val="005878A8"/>
    <w:rsid w:val="00591BF8"/>
    <w:rsid w:val="005B4D4F"/>
    <w:rsid w:val="005C294F"/>
    <w:rsid w:val="00601D28"/>
    <w:rsid w:val="00624E1C"/>
    <w:rsid w:val="006A2020"/>
    <w:rsid w:val="006D17E9"/>
    <w:rsid w:val="006E52DE"/>
    <w:rsid w:val="00701756"/>
    <w:rsid w:val="00767CB8"/>
    <w:rsid w:val="00783B93"/>
    <w:rsid w:val="007921A4"/>
    <w:rsid w:val="008009AC"/>
    <w:rsid w:val="008B29B4"/>
    <w:rsid w:val="008C5CDA"/>
    <w:rsid w:val="00933148"/>
    <w:rsid w:val="00972D22"/>
    <w:rsid w:val="00A646D1"/>
    <w:rsid w:val="00AB1A7B"/>
    <w:rsid w:val="00AD1ED7"/>
    <w:rsid w:val="00B316E2"/>
    <w:rsid w:val="00B8207F"/>
    <w:rsid w:val="00B94DBE"/>
    <w:rsid w:val="00BA25A4"/>
    <w:rsid w:val="00C56C86"/>
    <w:rsid w:val="00CA63E7"/>
    <w:rsid w:val="00D2724E"/>
    <w:rsid w:val="00D67672"/>
    <w:rsid w:val="00DA08EA"/>
    <w:rsid w:val="00DB6E2A"/>
    <w:rsid w:val="00DD597B"/>
    <w:rsid w:val="00E04794"/>
    <w:rsid w:val="00E20C5B"/>
    <w:rsid w:val="00E25BE4"/>
    <w:rsid w:val="00E51EFA"/>
    <w:rsid w:val="00ED3383"/>
    <w:rsid w:val="00F305D1"/>
    <w:rsid w:val="00F3628F"/>
    <w:rsid w:val="00F750D5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DDA0BC0-00CB-41FB-982F-78717CAD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Hypertextovodkaz">
    <w:name w:val="Hyperlink"/>
    <w:uiPriority w:val="99"/>
    <w:unhideWhenUsed/>
    <w:rsid w:val="00D2724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8A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68A1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2D22"/>
    <w:rPr>
      <w:rFonts w:ascii="Tahoma" w:eastAsia="Lucida Sans Unicode" w:hAnsi="Tahoma" w:cs="Tahoma"/>
      <w:kern w:val="1"/>
      <w:sz w:val="16"/>
      <w:szCs w:val="16"/>
    </w:rPr>
  </w:style>
  <w:style w:type="table" w:styleId="Mkatabulky">
    <w:name w:val="Table Grid"/>
    <w:basedOn w:val="Normlntabulka"/>
    <w:uiPriority w:val="59"/>
    <w:rsid w:val="00AB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gmbilov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ředitelna</cp:lastModifiedBy>
  <cp:revision>4</cp:revision>
  <cp:lastPrinted>2020-03-17T06:39:00Z</cp:lastPrinted>
  <dcterms:created xsi:type="dcterms:W3CDTF">2020-04-27T05:24:00Z</dcterms:created>
  <dcterms:modified xsi:type="dcterms:W3CDTF">2020-04-30T08:32:00Z</dcterms:modified>
</cp:coreProperties>
</file>